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0F" w:rsidRDefault="00B42D9A">
      <w:r>
        <w:rPr>
          <w:rFonts w:ascii="Georgia" w:hAnsi="Georgia"/>
          <w:color w:val="333333"/>
          <w:shd w:val="clear" w:color="auto" w:fill="FFFFFF"/>
        </w:rPr>
        <w:t>[A black flyer with the Dining in the Dark logo at the top. Date of event is February 19th at 5:00 p.m. to 10:00 p.m. "Help us raise low vision and blindness awareness and promote the Brazos Valley Center for Independent Living by supporting Dining in the Dark - a unique multi-course dining event held in complete darkness." The ticket options are listed as: individuals for $75, couples for $150, and tables for $500. An image of a musician sitting next to a guitar has a caption: Guest Musician: Drew Womack. As part of the ticket cost, you gain access to a multi-course meal, raffle, silent auction, live music, sensory room, donation shop, and cash bar. For more information or to buy tickets, visit our website: www.DiningInThedDarkBCS.org or call: 979-776-5505 or email: DiningInTheDarkBCS@bvcil.org. Join us for this one of a kind dining experience!]</w:t>
      </w:r>
      <w:bookmarkStart w:id="0" w:name="_GoBack"/>
      <w:bookmarkEnd w:id="0"/>
    </w:p>
    <w:sectPr w:rsidR="00FF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9A"/>
    <w:rsid w:val="003A19C6"/>
    <w:rsid w:val="00B018E1"/>
    <w:rsid w:val="00B4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1C290-0EC8-43B4-BF2E-F312F38A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Catron</dc:creator>
  <cp:keywords/>
  <dc:description/>
  <cp:lastModifiedBy>Shelby Catron</cp:lastModifiedBy>
  <cp:revision>1</cp:revision>
  <dcterms:created xsi:type="dcterms:W3CDTF">2017-01-13T19:45:00Z</dcterms:created>
  <dcterms:modified xsi:type="dcterms:W3CDTF">2017-01-13T19:46:00Z</dcterms:modified>
</cp:coreProperties>
</file>